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33B2BCFF" w14:textId="446AF290" w:rsidR="00B759D3" w:rsidRPr="00B759D3" w:rsidRDefault="00B759D3" w:rsidP="00B759D3">
      <w:pPr>
        <w:pStyle w:val="Heading2"/>
        <w:numPr>
          <w:ilvl w:val="0"/>
          <w:numId w:val="0"/>
        </w:numPr>
        <w:spacing w:after="120"/>
        <w:ind w:left="360"/>
        <w:jc w:val="center"/>
        <w:rPr>
          <w:bCs w:val="0"/>
          <w:kern w:val="0"/>
          <w14:ligatures w14:val="none"/>
        </w:rPr>
      </w:pPr>
      <w:r w:rsidRPr="00B759D3">
        <w:rPr>
          <w:bCs w:val="0"/>
          <w:kern w:val="0"/>
          <w14:ligatures w14:val="none"/>
        </w:rPr>
        <w:t>(2026-GEN-24) EK patalpų valymas</w:t>
      </w:r>
    </w:p>
    <w:p w14:paraId="6EDFD551" w14:textId="77777777" w:rsidR="00B759D3" w:rsidRPr="00B759D3" w:rsidRDefault="00B759D3" w:rsidP="00B759D3">
      <w:pPr>
        <w:pStyle w:val="Heading2"/>
        <w:numPr>
          <w:ilvl w:val="0"/>
          <w:numId w:val="0"/>
        </w:numPr>
        <w:spacing w:after="120"/>
        <w:ind w:left="360"/>
      </w:pPr>
    </w:p>
    <w:p w14:paraId="7CCBB327" w14:textId="41979299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B759D3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94091B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94091B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lastRenderedPageBreak/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94091B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248E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4E7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091B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59D3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248E6"/>
    <w:rsid w:val="003B35DB"/>
    <w:rsid w:val="004046E1"/>
    <w:rsid w:val="00531037"/>
    <w:rsid w:val="005D2616"/>
    <w:rsid w:val="006E24E7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41682-0C8F-480F-9843-FEEF8E3F2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e1067c2-82b2-43e6-ba4a-21d0911eaf9a"/>
    <ds:schemaRef ds:uri="9c2cf870-dd04-4d51-abe1-b056eadbb81f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3</Pages>
  <Words>3253</Words>
  <Characters>1855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Eglė Sutkienė</cp:lastModifiedBy>
  <cp:revision>732</cp:revision>
  <dcterms:created xsi:type="dcterms:W3CDTF">2024-10-17T11:41:00Z</dcterms:created>
  <dcterms:modified xsi:type="dcterms:W3CDTF">2026-03-09T11:40:00Z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</Properties>
</file>